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3C3704" w14:paraId="221DCBA4" w14:textId="77777777" w:rsidTr="00FA6B4C">
        <w:trPr>
          <w:trHeight w:val="903"/>
        </w:trPr>
        <w:tc>
          <w:tcPr>
            <w:tcW w:w="4950" w:type="dxa"/>
            <w:tcBorders>
              <w:top w:val="nil"/>
              <w:left w:val="nil"/>
              <w:bottom w:val="single" w:sz="24" w:space="0" w:color="auto"/>
              <w:right w:val="nil"/>
            </w:tcBorders>
            <w:hideMark/>
          </w:tcPr>
          <w:p w14:paraId="08607C4D" w14:textId="77777777" w:rsidR="003C3704" w:rsidRDefault="003C3704" w:rsidP="00FA6B4C">
            <w:pPr>
              <w:tabs>
                <w:tab w:val="left" w:pos="720"/>
                <w:tab w:val="left" w:pos="1440"/>
                <w:tab w:val="left" w:pos="4032"/>
                <w:tab w:val="left" w:pos="4464"/>
                <w:tab w:val="right" w:pos="9360"/>
              </w:tabs>
              <w:overflowPunct w:val="0"/>
              <w:autoSpaceDE w:val="0"/>
              <w:autoSpaceDN w:val="0"/>
              <w:adjustRightInd w:val="0"/>
              <w:spacing w:after="0" w:line="240" w:lineRule="auto"/>
              <w:ind w:left="-22" w:right="-106"/>
              <w:rPr>
                <w:kern w:val="0"/>
              </w:rPr>
            </w:pPr>
            <w:bookmarkStart w:id="0" w:name="_Hlk204249395"/>
            <w:r>
              <w:rPr>
                <w:kern w:val="0"/>
              </w:rPr>
              <w:t>STATE OF SOUTH DAKOTA:</w:t>
            </w:r>
          </w:p>
          <w:p w14:paraId="788D421A" w14:textId="77777777" w:rsidR="003C3704" w:rsidRDefault="003C3704" w:rsidP="00FA6B4C">
            <w:pPr>
              <w:overflowPunct w:val="0"/>
              <w:autoSpaceDE w:val="0"/>
              <w:autoSpaceDN w:val="0"/>
              <w:adjustRightInd w:val="0"/>
              <w:spacing w:after="0" w:line="240" w:lineRule="auto"/>
              <w:ind w:left="1515" w:right="-106"/>
              <w:jc w:val="center"/>
            </w:pPr>
            <w:r>
              <w:t>SS:</w:t>
            </w:r>
          </w:p>
          <w:p w14:paraId="5E2DDF1F" w14:textId="77777777" w:rsidR="003C3704" w:rsidRDefault="003C3704" w:rsidP="00FA6B4C">
            <w:pPr>
              <w:tabs>
                <w:tab w:val="left" w:pos="720"/>
                <w:tab w:val="left" w:pos="1440"/>
                <w:tab w:val="left" w:pos="4032"/>
                <w:tab w:val="left" w:pos="4464"/>
                <w:tab w:val="right" w:pos="9360"/>
              </w:tabs>
              <w:overflowPunct w:val="0"/>
              <w:autoSpaceDE w:val="0"/>
              <w:autoSpaceDN w:val="0"/>
              <w:adjustRightInd w:val="0"/>
              <w:spacing w:after="0" w:line="240" w:lineRule="auto"/>
              <w:ind w:left="-22" w:right="-106"/>
            </w:pPr>
            <w:r>
              <w:t xml:space="preserve">COUNTY OF  </w:t>
            </w:r>
            <w:sdt>
              <w:sdtPr>
                <w:id w:val="961624534"/>
                <w:placeholder>
                  <w:docPart w:val="78FC414A211C4A058438F1ACC0EF3D3D"/>
                </w:placeholder>
                <w:showingPlcHdr/>
              </w:sdtPr>
              <w:sdtContent>
                <w:r w:rsidRPr="004101A8">
                  <w:rPr>
                    <w:rStyle w:val="PlaceholderText"/>
                  </w:rPr>
                  <w:t>Click or tap here to enter text.</w:t>
                </w:r>
              </w:sdtContent>
            </w:sdt>
          </w:p>
        </w:tc>
        <w:tc>
          <w:tcPr>
            <w:tcW w:w="4950" w:type="dxa"/>
            <w:tcBorders>
              <w:top w:val="nil"/>
              <w:left w:val="nil"/>
              <w:bottom w:val="single" w:sz="24" w:space="0" w:color="auto"/>
              <w:right w:val="nil"/>
            </w:tcBorders>
          </w:tcPr>
          <w:p w14:paraId="20D595E2" w14:textId="77777777" w:rsidR="003C3704" w:rsidRDefault="003C3704" w:rsidP="00FA6B4C">
            <w:pPr>
              <w:tabs>
                <w:tab w:val="left" w:pos="720"/>
                <w:tab w:val="left" w:pos="1440"/>
                <w:tab w:val="left" w:pos="4032"/>
                <w:tab w:val="left" w:pos="4464"/>
                <w:tab w:val="right" w:pos="9360"/>
              </w:tabs>
              <w:overflowPunct w:val="0"/>
              <w:autoSpaceDE w:val="0"/>
              <w:autoSpaceDN w:val="0"/>
              <w:adjustRightInd w:val="0"/>
              <w:spacing w:after="0" w:line="240" w:lineRule="auto"/>
              <w:ind w:left="-100" w:right="66"/>
              <w:jc w:val="center"/>
            </w:pPr>
            <w:r>
              <w:t>IN CIRCUIT COURT</w:t>
            </w:r>
          </w:p>
          <w:p w14:paraId="3CE3CEFA" w14:textId="77777777" w:rsidR="003C3704" w:rsidRDefault="003C3704" w:rsidP="00FA6B4C">
            <w:pPr>
              <w:tabs>
                <w:tab w:val="left" w:pos="720"/>
                <w:tab w:val="left" w:pos="1440"/>
                <w:tab w:val="left" w:pos="4032"/>
                <w:tab w:val="left" w:pos="4464"/>
                <w:tab w:val="right" w:pos="9360"/>
              </w:tabs>
              <w:overflowPunct w:val="0"/>
              <w:autoSpaceDE w:val="0"/>
              <w:autoSpaceDN w:val="0"/>
              <w:adjustRightInd w:val="0"/>
              <w:spacing w:after="0" w:line="240" w:lineRule="auto"/>
              <w:ind w:left="-100" w:right="66" w:hanging="720"/>
              <w:jc w:val="center"/>
            </w:pPr>
          </w:p>
          <w:p w14:paraId="0A88186D" w14:textId="77777777" w:rsidR="003C3704" w:rsidRDefault="00000000" w:rsidP="00FA6B4C">
            <w:pPr>
              <w:tabs>
                <w:tab w:val="left" w:pos="720"/>
                <w:tab w:val="left" w:pos="1440"/>
                <w:tab w:val="left" w:pos="4032"/>
                <w:tab w:val="left" w:pos="4464"/>
                <w:tab w:val="right" w:pos="9360"/>
              </w:tabs>
              <w:overflowPunct w:val="0"/>
              <w:autoSpaceDE w:val="0"/>
              <w:autoSpaceDN w:val="0"/>
              <w:adjustRightInd w:val="0"/>
              <w:spacing w:after="0" w:line="240" w:lineRule="auto"/>
              <w:ind w:left="-100" w:right="66"/>
              <w:jc w:val="center"/>
            </w:pPr>
            <w:sdt>
              <w:sdtPr>
                <w:alias w:val="SEVENTH"/>
                <w:tag w:val="FIFTH"/>
                <w:id w:val="219328622"/>
                <w:placeholder>
                  <w:docPart w:val="289668C91C8A42BB8556605EE1EFCF3D"/>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3C3704" w:rsidRPr="00CA37D1">
                  <w:rPr>
                    <w:rStyle w:val="PlaceholderText"/>
                    <w:rFonts w:eastAsiaTheme="minorHAnsi"/>
                  </w:rPr>
                  <w:t>Choose an item.</w:t>
                </w:r>
              </w:sdtContent>
            </w:sdt>
            <w:r w:rsidR="003C3704">
              <w:t xml:space="preserve"> JUDICIAL CIRCUIT</w:t>
            </w:r>
          </w:p>
        </w:tc>
      </w:tr>
      <w:tr w:rsidR="003C3704" w:rsidRPr="00765500" w14:paraId="05F41A6C" w14:textId="77777777" w:rsidTr="00FA6B4C">
        <w:trPr>
          <w:trHeight w:val="2357"/>
        </w:trPr>
        <w:tc>
          <w:tcPr>
            <w:tcW w:w="4950" w:type="dxa"/>
            <w:tcBorders>
              <w:top w:val="single" w:sz="24" w:space="0" w:color="auto"/>
              <w:left w:val="nil"/>
              <w:bottom w:val="single" w:sz="24" w:space="0" w:color="auto"/>
              <w:right w:val="single" w:sz="24" w:space="0" w:color="auto"/>
            </w:tcBorders>
          </w:tcPr>
          <w:p w14:paraId="6C1A1556" w14:textId="77777777" w:rsidR="003C3704" w:rsidRDefault="003C3704" w:rsidP="00FA6B4C">
            <w:pPr>
              <w:widowControl w:val="0"/>
              <w:overflowPunct w:val="0"/>
              <w:autoSpaceDE w:val="0"/>
              <w:autoSpaceDN w:val="0"/>
              <w:adjustRightInd w:val="0"/>
              <w:spacing w:after="0" w:line="240" w:lineRule="auto"/>
              <w:ind w:right="75"/>
              <w:jc w:val="center"/>
            </w:pPr>
          </w:p>
          <w:p w14:paraId="3FB17E60" w14:textId="77777777" w:rsidR="003C3704" w:rsidRDefault="003C3704" w:rsidP="00FA6B4C">
            <w:pPr>
              <w:widowControl w:val="0"/>
              <w:overflowPunct w:val="0"/>
              <w:autoSpaceDE w:val="0"/>
              <w:autoSpaceDN w:val="0"/>
              <w:adjustRightInd w:val="0"/>
              <w:spacing w:after="0" w:line="240" w:lineRule="auto"/>
              <w:ind w:left="-107" w:right="75"/>
              <w:jc w:val="center"/>
            </w:pPr>
            <w:r>
              <w:t>IN THE MATTER OF THE GUARDIANSHIP OF</w:t>
            </w:r>
          </w:p>
          <w:p w14:paraId="174A05B7" w14:textId="77777777" w:rsidR="003C3704" w:rsidRDefault="003C3704" w:rsidP="00FA6B4C">
            <w:pPr>
              <w:widowControl w:val="0"/>
              <w:overflowPunct w:val="0"/>
              <w:autoSpaceDE w:val="0"/>
              <w:autoSpaceDN w:val="0"/>
              <w:adjustRightInd w:val="0"/>
              <w:spacing w:after="0" w:line="240" w:lineRule="auto"/>
              <w:ind w:left="0" w:right="70" w:hanging="17"/>
            </w:pPr>
          </w:p>
          <w:p w14:paraId="0DC9F2FC" w14:textId="77777777" w:rsidR="003C3704" w:rsidRDefault="003C3704" w:rsidP="00FA6B4C">
            <w:pPr>
              <w:widowControl w:val="0"/>
              <w:overflowPunct w:val="0"/>
              <w:autoSpaceDE w:val="0"/>
              <w:autoSpaceDN w:val="0"/>
              <w:adjustRightInd w:val="0"/>
              <w:spacing w:after="0" w:line="240" w:lineRule="auto"/>
              <w:ind w:left="0" w:right="70" w:hanging="17"/>
              <w:jc w:val="center"/>
            </w:pPr>
            <w:r>
              <w:rPr>
                <w:color w:val="666666"/>
              </w:rPr>
              <w:t>Click or tap here to enter text.</w:t>
            </w:r>
            <w:r>
              <w:t>,</w:t>
            </w:r>
          </w:p>
          <w:p w14:paraId="177B5530" w14:textId="77777777" w:rsidR="003C3704" w:rsidRDefault="003C3704" w:rsidP="00FA6B4C">
            <w:pPr>
              <w:tabs>
                <w:tab w:val="left" w:pos="720"/>
                <w:tab w:val="left" w:pos="1440"/>
                <w:tab w:val="left" w:pos="4032"/>
                <w:tab w:val="left" w:pos="4464"/>
                <w:tab w:val="right" w:pos="9360"/>
              </w:tabs>
              <w:overflowPunct w:val="0"/>
              <w:autoSpaceDE w:val="0"/>
              <w:autoSpaceDN w:val="0"/>
              <w:adjustRightInd w:val="0"/>
              <w:spacing w:after="0" w:line="240" w:lineRule="auto"/>
              <w:ind w:left="0" w:right="70" w:hanging="17"/>
              <w:jc w:val="center"/>
            </w:pPr>
            <w:r>
              <w:t>Minor Child.</w:t>
            </w:r>
          </w:p>
          <w:p w14:paraId="717FC948" w14:textId="77777777" w:rsidR="003C3704" w:rsidRDefault="003C3704" w:rsidP="00FA6B4C">
            <w:pPr>
              <w:tabs>
                <w:tab w:val="left" w:pos="720"/>
                <w:tab w:val="left" w:pos="1440"/>
                <w:tab w:val="left" w:pos="4032"/>
                <w:tab w:val="left" w:pos="4464"/>
                <w:tab w:val="right" w:pos="9360"/>
              </w:tabs>
              <w:overflowPunct w:val="0"/>
              <w:autoSpaceDE w:val="0"/>
              <w:autoSpaceDN w:val="0"/>
              <w:adjustRightInd w:val="0"/>
              <w:spacing w:after="0" w:line="240" w:lineRule="auto"/>
              <w:ind w:left="1530" w:right="720" w:hanging="720"/>
            </w:pPr>
          </w:p>
        </w:tc>
        <w:tc>
          <w:tcPr>
            <w:tcW w:w="4950" w:type="dxa"/>
            <w:tcBorders>
              <w:top w:val="single" w:sz="24" w:space="0" w:color="auto"/>
              <w:left w:val="single" w:sz="24" w:space="0" w:color="auto"/>
              <w:bottom w:val="single" w:sz="24" w:space="0" w:color="auto"/>
              <w:right w:val="nil"/>
            </w:tcBorders>
          </w:tcPr>
          <w:p w14:paraId="4E59CDDC" w14:textId="77777777" w:rsidR="003C3704" w:rsidRDefault="003C3704" w:rsidP="00FA6B4C">
            <w:pPr>
              <w:overflowPunct w:val="0"/>
              <w:autoSpaceDE w:val="0"/>
              <w:autoSpaceDN w:val="0"/>
              <w:adjustRightInd w:val="0"/>
              <w:spacing w:after="0" w:line="240" w:lineRule="auto"/>
              <w:ind w:left="-105" w:right="-105" w:hanging="14"/>
              <w:jc w:val="center"/>
            </w:pPr>
          </w:p>
          <w:p w14:paraId="663B50C1" w14:textId="77777777" w:rsidR="003C3704" w:rsidRDefault="003C3704" w:rsidP="00FA6B4C">
            <w:pPr>
              <w:overflowPunct w:val="0"/>
              <w:autoSpaceDE w:val="0"/>
              <w:autoSpaceDN w:val="0"/>
              <w:adjustRightInd w:val="0"/>
              <w:spacing w:after="0" w:line="240" w:lineRule="auto"/>
              <w:ind w:left="-105" w:right="-105" w:hanging="14"/>
              <w:jc w:val="center"/>
            </w:pPr>
            <w:r>
              <w:t xml:space="preserve">File No. </w:t>
            </w:r>
            <w:r>
              <w:rPr>
                <w:color w:val="666666"/>
              </w:rPr>
              <w:t>Click or tap here to enter text.</w:t>
            </w:r>
          </w:p>
          <w:p w14:paraId="0C95E22B" w14:textId="77777777" w:rsidR="003C3704" w:rsidRDefault="003C3704" w:rsidP="00FA6B4C">
            <w:pPr>
              <w:overflowPunct w:val="0"/>
              <w:autoSpaceDE w:val="0"/>
              <w:autoSpaceDN w:val="0"/>
              <w:adjustRightInd w:val="0"/>
              <w:spacing w:after="0" w:line="240" w:lineRule="auto"/>
              <w:ind w:left="-104"/>
              <w:jc w:val="center"/>
            </w:pPr>
          </w:p>
          <w:p w14:paraId="6D124E3B" w14:textId="77777777" w:rsidR="003C3704" w:rsidRPr="0030450F" w:rsidRDefault="003C3704" w:rsidP="00FA6B4C">
            <w:pPr>
              <w:overflowPunct w:val="0"/>
              <w:autoSpaceDE w:val="0"/>
              <w:autoSpaceDN w:val="0"/>
              <w:adjustRightInd w:val="0"/>
              <w:spacing w:after="0" w:line="240" w:lineRule="auto"/>
              <w:ind w:right="-107"/>
              <w:jc w:val="center"/>
              <w:textAlignment w:val="baseline"/>
              <w:rPr>
                <w:kern w:val="0"/>
                <w:sz w:val="26"/>
                <w:szCs w:val="20"/>
              </w:rPr>
            </w:pPr>
          </w:p>
          <w:p w14:paraId="725019A1" w14:textId="77777777" w:rsidR="003C3704" w:rsidRPr="00765500" w:rsidRDefault="003C3704" w:rsidP="00FA6B4C">
            <w:pPr>
              <w:overflowPunct w:val="0"/>
              <w:autoSpaceDE w:val="0"/>
              <w:autoSpaceDN w:val="0"/>
              <w:adjustRightInd w:val="0"/>
              <w:spacing w:after="0" w:line="240" w:lineRule="auto"/>
              <w:ind w:left="-104" w:right="-105"/>
              <w:jc w:val="center"/>
            </w:pPr>
            <w:bookmarkStart w:id="1" w:name="OAG"/>
            <w:r w:rsidRPr="00F6756A">
              <w:rPr>
                <w:b/>
                <w:bCs/>
                <w:kern w:val="0"/>
                <w:sz w:val="26"/>
                <w:szCs w:val="26"/>
              </w:rPr>
              <w:t>ORDER APPOINTING GUARDIANS</w:t>
            </w:r>
            <w:bookmarkEnd w:id="1"/>
          </w:p>
        </w:tc>
      </w:tr>
    </w:tbl>
    <w:bookmarkEnd w:id="0"/>
    <w:p w14:paraId="6D1DF052" w14:textId="77777777" w:rsidR="003C3704" w:rsidRPr="00302864" w:rsidRDefault="003C3704" w:rsidP="003C3704">
      <w:pPr>
        <w:overflowPunct w:val="0"/>
        <w:autoSpaceDE w:val="0"/>
        <w:autoSpaceDN w:val="0"/>
        <w:adjustRightInd w:val="0"/>
        <w:spacing w:before="240" w:after="0" w:line="480" w:lineRule="auto"/>
        <w:ind w:left="0" w:right="-720" w:firstLine="720"/>
        <w:textAlignment w:val="baseline"/>
        <w:rPr>
          <w:kern w:val="0"/>
          <w14:ligatures w14:val="none"/>
        </w:rPr>
      </w:pPr>
      <w:r w:rsidRPr="00302864">
        <w:rPr>
          <w:kern w:val="0"/>
          <w14:ligatures w14:val="none"/>
        </w:rPr>
        <w:t xml:space="preserve">The Petition for Appointment of Guardians for </w:t>
      </w:r>
      <w:sdt>
        <w:sdtPr>
          <w:rPr>
            <w:kern w:val="0"/>
            <w14:ligatures w14:val="none"/>
          </w:rPr>
          <w:id w:val="-1531026124"/>
          <w:placeholder>
            <w:docPart w:val="FF906A9882544AC79D8EAEA3CF2A4344"/>
          </w:placeholder>
          <w:showingPlcHdr/>
        </w:sdtPr>
        <w:sdtContent>
          <w:r w:rsidRPr="00302864">
            <w:rPr>
              <w:rStyle w:val="PlaceholderText"/>
            </w:rPr>
            <w:t>Click or tap here to enter text.</w:t>
          </w:r>
        </w:sdtContent>
      </w:sdt>
      <w:r w:rsidRPr="00302864">
        <w:rPr>
          <w:kern w:val="0"/>
          <w14:ligatures w14:val="none"/>
        </w:rPr>
        <w:t xml:space="preserve"> (DOB:</w:t>
      </w:r>
      <w:sdt>
        <w:sdtPr>
          <w:rPr>
            <w:kern w:val="0"/>
            <w14:ligatures w14:val="none"/>
          </w:rPr>
          <w:id w:val="461470240"/>
          <w:placeholder>
            <w:docPart w:val="4B90C37BAAA849178AE3282B119BC1EB"/>
          </w:placeholder>
          <w:showingPlcHdr/>
          <w:date w:fullDate="2025-07-04T00:00:00Z">
            <w:dateFormat w:val="mM/dd/yyyy"/>
            <w:lid w:val="en-US"/>
            <w:storeMappedDataAs w:val="dateTime"/>
            <w:calendar w:val="gregorian"/>
          </w:date>
        </w:sdtPr>
        <w:sdtContent>
          <w:r w:rsidRPr="00302864">
            <w:rPr>
              <w:rStyle w:val="PlaceholderText"/>
            </w:rPr>
            <w:t>Click or tap to enter a date.</w:t>
          </w:r>
        </w:sdtContent>
      </w:sdt>
      <w:r w:rsidRPr="00302864">
        <w:rPr>
          <w:noProof/>
          <w:kern w:val="0"/>
          <w14:ligatures w14:val="none"/>
        </w:rPr>
        <w:t xml:space="preserve">), </w:t>
      </w:r>
      <w:r w:rsidRPr="00302864">
        <w:rPr>
          <w:kern w:val="0"/>
          <w14:ligatures w14:val="none"/>
        </w:rPr>
        <w:t xml:space="preserve">minor child, being presented to the Court on </w:t>
      </w:r>
      <w:sdt>
        <w:sdtPr>
          <w:rPr>
            <w:kern w:val="0"/>
            <w14:ligatures w14:val="none"/>
          </w:rPr>
          <w:id w:val="-1135026091"/>
          <w:placeholder>
            <w:docPart w:val="4B90C37BAAA849178AE3282B119BC1EB"/>
          </w:placeholder>
          <w:showingPlcHdr/>
          <w:date w:fullDate="2025-07-09T00:00:00Z">
            <w:dateFormat w:val="MMMM. dd. yyyy"/>
            <w:lid w:val="en-US"/>
            <w:storeMappedDataAs w:val="dateTime"/>
            <w:calendar w:val="gregorian"/>
          </w:date>
        </w:sdtPr>
        <w:sdtContent>
          <w:r w:rsidRPr="009677D7">
            <w:rPr>
              <w:rStyle w:val="PlaceholderText"/>
            </w:rPr>
            <w:t>Click or tap to enter a date.</w:t>
          </w:r>
        </w:sdtContent>
      </w:sdt>
      <w:r w:rsidRPr="00302864">
        <w:rPr>
          <w:kern w:val="0"/>
          <w14:ligatures w14:val="none"/>
        </w:rPr>
        <w:t xml:space="preserve"> at </w:t>
      </w:r>
      <w:sdt>
        <w:sdtPr>
          <w:rPr>
            <w:kern w:val="0"/>
            <w14:ligatures w14:val="none"/>
          </w:rPr>
          <w:id w:val="1757015010"/>
          <w:placeholder>
            <w:docPart w:val="4B90C37BAAA849178AE3282B119BC1EB"/>
          </w:placeholder>
          <w:showingPlcHdr/>
          <w:date w:fullDate="2025-07-16T08:00:00Z">
            <w:dateFormat w:val="hh:mm"/>
            <w:lid w:val="en-US"/>
            <w:storeMappedDataAs w:val="dateTime"/>
            <w:calendar w:val="gregorian"/>
          </w:date>
        </w:sdtPr>
        <w:sdtContent>
          <w:r w:rsidRPr="009677D7">
            <w:rPr>
              <w:rStyle w:val="PlaceholderText"/>
            </w:rPr>
            <w:t>Click or tap to enter a date.</w:t>
          </w:r>
        </w:sdtContent>
      </w:sdt>
      <w:r w:rsidRPr="00302864">
        <w:rPr>
          <w:kern w:val="0"/>
          <w14:ligatures w14:val="none"/>
        </w:rPr>
        <w:t xml:space="preserve"> </w:t>
      </w:r>
      <w:sdt>
        <w:sdtPr>
          <w:rPr>
            <w:kern w:val="0"/>
            <w14:ligatures w14:val="none"/>
          </w:rPr>
          <w:alias w:val="a.m"/>
          <w:tag w:val="a.m"/>
          <w:id w:val="-1472895289"/>
          <w:placeholder>
            <w:docPart w:val="B9D82E119F9F470DBF2702FC05162F4E"/>
          </w:placeholder>
          <w:showingPlcHdr/>
          <w:dropDownList>
            <w:listItem w:value="Choose an item."/>
            <w:listItem w:displayText="p.m" w:value="p.m"/>
            <w:listItem w:displayText="a.m" w:value="a.m"/>
          </w:dropDownList>
        </w:sdtPr>
        <w:sdtContent>
          <w:r w:rsidRPr="009677D7">
            <w:rPr>
              <w:rStyle w:val="PlaceholderText"/>
            </w:rPr>
            <w:t>Choose an item.</w:t>
          </w:r>
        </w:sdtContent>
      </w:sdt>
      <w:r w:rsidRPr="00302864">
        <w:rPr>
          <w:kern w:val="0"/>
          <w14:ligatures w14:val="none"/>
        </w:rPr>
        <w:t xml:space="preserve">., the Petitioners, </w:t>
      </w:r>
      <w:sdt>
        <w:sdtPr>
          <w:rPr>
            <w:kern w:val="0"/>
            <w14:ligatures w14:val="none"/>
          </w:rPr>
          <w:id w:val="497460452"/>
          <w:placeholder>
            <w:docPart w:val="FF906A9882544AC79D8EAEA3CF2A4344"/>
          </w:placeholder>
          <w:showingPlcHdr/>
        </w:sdtPr>
        <w:sdtContent>
          <w:r w:rsidRPr="009677D7">
            <w:rPr>
              <w:rStyle w:val="PlaceholderText"/>
            </w:rPr>
            <w:t>Click or tap here to enter text.</w:t>
          </w:r>
        </w:sdtContent>
      </w:sdt>
      <w:r>
        <w:rPr>
          <w:kern w:val="0"/>
          <w14:ligatures w14:val="none"/>
        </w:rPr>
        <w:t xml:space="preserve"> </w:t>
      </w:r>
      <w:r w:rsidRPr="00302864">
        <w:rPr>
          <w:noProof/>
          <w:kern w:val="0"/>
          <w14:ligatures w14:val="none"/>
        </w:rPr>
        <w:t>and</w:t>
      </w:r>
      <w:r>
        <w:rPr>
          <w:noProof/>
          <w:kern w:val="0"/>
          <w14:ligatures w14:val="none"/>
        </w:rPr>
        <w:t xml:space="preserve"> </w:t>
      </w:r>
      <w:sdt>
        <w:sdtPr>
          <w:rPr>
            <w:noProof/>
            <w:kern w:val="0"/>
            <w14:ligatures w14:val="none"/>
          </w:rPr>
          <w:id w:val="366957946"/>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appearing in person; the minor child appearing in person and represented by his/her attorney,</w:t>
      </w:r>
      <w:r>
        <w:rPr>
          <w:kern w:val="0"/>
          <w14:ligatures w14:val="none"/>
        </w:rPr>
        <w:t xml:space="preserve"> </w:t>
      </w:r>
      <w:sdt>
        <w:sdtPr>
          <w:rPr>
            <w:kern w:val="0"/>
            <w14:ligatures w14:val="none"/>
          </w:rPr>
          <w:id w:val="-1577980953"/>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the Court, having reviewed the files and records herein, and being fully informed of the premises, makes the following findings and conclusions of law:</w:t>
      </w:r>
    </w:p>
    <w:p w14:paraId="309978B8" w14:textId="77777777" w:rsidR="003C3704" w:rsidRPr="00302864" w:rsidRDefault="003C3704" w:rsidP="003C3704">
      <w:pPr>
        <w:widowControl w:val="0"/>
        <w:numPr>
          <w:ilvl w:val="0"/>
          <w:numId w:val="1"/>
        </w:num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t xml:space="preserve">Notice has been given as required by law or determined to be waived by this Court in the best interests of the minor child.  </w:t>
      </w:r>
    </w:p>
    <w:p w14:paraId="0AB8F94C" w14:textId="77777777" w:rsidR="003C3704" w:rsidRPr="00302864" w:rsidRDefault="003C3704" w:rsidP="003C3704">
      <w:pPr>
        <w:widowControl w:val="0"/>
        <w:numPr>
          <w:ilvl w:val="0"/>
          <w:numId w:val="1"/>
        </w:num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t>The guardianship is necessary to provide fully for the minor child.</w:t>
      </w:r>
    </w:p>
    <w:p w14:paraId="754092E7" w14:textId="77777777" w:rsidR="003C3704" w:rsidRPr="00302864" w:rsidRDefault="003C3704" w:rsidP="003C3704">
      <w:pPr>
        <w:widowControl w:val="0"/>
        <w:numPr>
          <w:ilvl w:val="0"/>
          <w:numId w:val="1"/>
        </w:num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t xml:space="preserve">The guardianship is necessary to protect the minor child from neglect or abuse, and there are no less-restrictive alternatives. </w:t>
      </w:r>
    </w:p>
    <w:p w14:paraId="49508DE5" w14:textId="77777777" w:rsidR="003C3704" w:rsidRPr="00302864" w:rsidRDefault="00000000" w:rsidP="003C3704">
      <w:pPr>
        <w:widowControl w:val="0"/>
        <w:numPr>
          <w:ilvl w:val="0"/>
          <w:numId w:val="1"/>
        </w:numPr>
        <w:overflowPunct w:val="0"/>
        <w:autoSpaceDE w:val="0"/>
        <w:autoSpaceDN w:val="0"/>
        <w:adjustRightInd w:val="0"/>
        <w:spacing w:after="0" w:line="480" w:lineRule="auto"/>
        <w:ind w:left="0" w:right="-720" w:firstLine="720"/>
        <w:textAlignment w:val="baseline"/>
        <w:rPr>
          <w:kern w:val="0"/>
          <w14:ligatures w14:val="none"/>
        </w:rPr>
      </w:pPr>
      <w:sdt>
        <w:sdtPr>
          <w:rPr>
            <w:noProof/>
            <w:kern w:val="0"/>
            <w14:ligatures w14:val="none"/>
          </w:rPr>
          <w:id w:val="1899010688"/>
          <w:placeholder>
            <w:docPart w:val="FF906A9882544AC79D8EAEA3CF2A4344"/>
          </w:placeholder>
          <w:showingPlcHdr/>
        </w:sdtPr>
        <w:sdtContent>
          <w:r w:rsidR="003C3704" w:rsidRPr="009677D7">
            <w:rPr>
              <w:rStyle w:val="PlaceholderText"/>
            </w:rPr>
            <w:t>Click or tap here to enter text.</w:t>
          </w:r>
        </w:sdtContent>
      </w:sdt>
      <w:r w:rsidR="003C3704">
        <w:rPr>
          <w:noProof/>
          <w:kern w:val="0"/>
          <w14:ligatures w14:val="none"/>
        </w:rPr>
        <w:t xml:space="preserve"> </w:t>
      </w:r>
      <w:r w:rsidR="003C3704" w:rsidRPr="00302864">
        <w:rPr>
          <w:noProof/>
          <w:kern w:val="0"/>
          <w14:ligatures w14:val="none"/>
        </w:rPr>
        <w:t xml:space="preserve">and </w:t>
      </w:r>
      <w:sdt>
        <w:sdtPr>
          <w:rPr>
            <w:noProof/>
            <w:kern w:val="0"/>
            <w14:ligatures w14:val="none"/>
          </w:rPr>
          <w:id w:val="1876734352"/>
          <w:placeholder>
            <w:docPart w:val="FF906A9882544AC79D8EAEA3CF2A4344"/>
          </w:placeholder>
          <w:showingPlcHdr/>
        </w:sdtPr>
        <w:sdtContent>
          <w:r w:rsidR="003C3704" w:rsidRPr="009677D7">
            <w:rPr>
              <w:rStyle w:val="PlaceholderText"/>
            </w:rPr>
            <w:t>Click or tap here to enter text.</w:t>
          </w:r>
        </w:sdtContent>
      </w:sdt>
      <w:r w:rsidR="003C3704" w:rsidRPr="00302864">
        <w:rPr>
          <w:kern w:val="0"/>
          <w14:ligatures w14:val="none"/>
        </w:rPr>
        <w:t xml:space="preserve"> have completed the training curricula prepared and approved by the State Bar of South Dakota and have provided proof of the same to the Court.</w:t>
      </w:r>
    </w:p>
    <w:p w14:paraId="32606C46" w14:textId="77777777" w:rsidR="003C3704" w:rsidRPr="00302864" w:rsidRDefault="00000000" w:rsidP="003C3704">
      <w:pPr>
        <w:widowControl w:val="0"/>
        <w:numPr>
          <w:ilvl w:val="0"/>
          <w:numId w:val="1"/>
        </w:numPr>
        <w:overflowPunct w:val="0"/>
        <w:autoSpaceDE w:val="0"/>
        <w:autoSpaceDN w:val="0"/>
        <w:adjustRightInd w:val="0"/>
        <w:spacing w:after="0" w:line="480" w:lineRule="auto"/>
        <w:ind w:left="0" w:right="-720" w:firstLine="720"/>
        <w:textAlignment w:val="baseline"/>
        <w:rPr>
          <w:kern w:val="0"/>
          <w14:ligatures w14:val="none"/>
        </w:rPr>
      </w:pPr>
      <w:sdt>
        <w:sdtPr>
          <w:rPr>
            <w:noProof/>
            <w:kern w:val="0"/>
            <w14:ligatures w14:val="none"/>
          </w:rPr>
          <w:id w:val="477805911"/>
          <w:placeholder>
            <w:docPart w:val="FF906A9882544AC79D8EAEA3CF2A4344"/>
          </w:placeholder>
          <w:showingPlcHdr/>
        </w:sdtPr>
        <w:sdtContent>
          <w:r w:rsidR="003C3704" w:rsidRPr="009677D7">
            <w:rPr>
              <w:rStyle w:val="PlaceholderText"/>
            </w:rPr>
            <w:t>Click or tap here to enter text.</w:t>
          </w:r>
        </w:sdtContent>
      </w:sdt>
      <w:r w:rsidR="003C3704">
        <w:rPr>
          <w:noProof/>
          <w:kern w:val="0"/>
          <w14:ligatures w14:val="none"/>
        </w:rPr>
        <w:t xml:space="preserve"> </w:t>
      </w:r>
      <w:r w:rsidR="003C3704" w:rsidRPr="00302864">
        <w:rPr>
          <w:noProof/>
          <w:kern w:val="0"/>
          <w14:ligatures w14:val="none"/>
        </w:rPr>
        <w:t xml:space="preserve">and </w:t>
      </w:r>
      <w:sdt>
        <w:sdtPr>
          <w:rPr>
            <w:noProof/>
            <w:kern w:val="0"/>
            <w14:ligatures w14:val="none"/>
          </w:rPr>
          <w:id w:val="1417520080"/>
          <w:placeholder>
            <w:docPart w:val="FF906A9882544AC79D8EAEA3CF2A4344"/>
          </w:placeholder>
          <w:showingPlcHdr/>
        </w:sdtPr>
        <w:sdtContent>
          <w:r w:rsidR="003C3704" w:rsidRPr="009677D7">
            <w:rPr>
              <w:rStyle w:val="PlaceholderText"/>
            </w:rPr>
            <w:t>Click or tap here to enter text.</w:t>
          </w:r>
        </w:sdtContent>
      </w:sdt>
      <w:r w:rsidR="003C3704">
        <w:rPr>
          <w:noProof/>
          <w:kern w:val="0"/>
          <w14:ligatures w14:val="none"/>
        </w:rPr>
        <w:t xml:space="preserve"> </w:t>
      </w:r>
      <w:r w:rsidR="003C3704" w:rsidRPr="00302864">
        <w:rPr>
          <w:noProof/>
          <w:kern w:val="0"/>
          <w14:ligatures w14:val="none"/>
        </w:rPr>
        <w:t>are</w:t>
      </w:r>
      <w:r w:rsidR="003C3704" w:rsidRPr="00302864">
        <w:rPr>
          <w:kern w:val="0"/>
          <w14:ligatures w14:val="none"/>
        </w:rPr>
        <w:t xml:space="preserve"> suitable and qualified persons to serve as Guardians of</w:t>
      </w:r>
      <w:r w:rsidR="003C3704">
        <w:rPr>
          <w:kern w:val="0"/>
          <w14:ligatures w14:val="none"/>
        </w:rPr>
        <w:t xml:space="preserve"> </w:t>
      </w:r>
      <w:sdt>
        <w:sdtPr>
          <w:rPr>
            <w:kern w:val="0"/>
            <w14:ligatures w14:val="none"/>
          </w:rPr>
          <w:id w:val="1070774931"/>
          <w:placeholder>
            <w:docPart w:val="FF906A9882544AC79D8EAEA3CF2A4344"/>
          </w:placeholder>
          <w:showingPlcHdr/>
        </w:sdtPr>
        <w:sdtContent>
          <w:r w:rsidR="003C3704" w:rsidRPr="009677D7">
            <w:rPr>
              <w:rStyle w:val="PlaceholderText"/>
            </w:rPr>
            <w:t>Click or tap here to enter text.</w:t>
          </w:r>
        </w:sdtContent>
      </w:sdt>
      <w:r w:rsidR="003C3704" w:rsidRPr="00302864">
        <w:rPr>
          <w:kern w:val="0"/>
          <w14:ligatures w14:val="none"/>
        </w:rPr>
        <w:t xml:space="preserve">, minor child; now, therefore, it is </w:t>
      </w:r>
      <w:proofErr w:type="gramStart"/>
      <w:r w:rsidR="003C3704" w:rsidRPr="00302864">
        <w:rPr>
          <w:kern w:val="0"/>
          <w14:ligatures w14:val="none"/>
        </w:rPr>
        <w:t>hereby</w:t>
      </w:r>
      <w:proofErr w:type="gramEnd"/>
    </w:p>
    <w:p w14:paraId="38268A5A" w14:textId="77777777" w:rsidR="003C3704" w:rsidRPr="00302864" w:rsidRDefault="003C3704" w:rsidP="003C3704">
      <w:p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lastRenderedPageBreak/>
        <w:t xml:space="preserve">ORDERED, that pursuant to SDCL 29A-5-201, </w:t>
      </w:r>
      <w:sdt>
        <w:sdtPr>
          <w:rPr>
            <w:kern w:val="0"/>
            <w14:ligatures w14:val="none"/>
          </w:rPr>
          <w:id w:val="-1991241752"/>
          <w:placeholder>
            <w:docPart w:val="FF906A9882544AC79D8EAEA3CF2A4344"/>
          </w:placeholder>
          <w:showingPlcHdr/>
        </w:sdtPr>
        <w:sdtContent>
          <w:r w:rsidRPr="009677D7">
            <w:rPr>
              <w:rStyle w:val="PlaceholderText"/>
            </w:rPr>
            <w:t>Click or tap here to enter text.</w:t>
          </w:r>
        </w:sdtContent>
      </w:sdt>
      <w:r w:rsidRPr="00302864">
        <w:rPr>
          <w:noProof/>
          <w:kern w:val="0"/>
          <w14:ligatures w14:val="none"/>
        </w:rPr>
        <w:t xml:space="preserve"> and </w:t>
      </w:r>
      <w:sdt>
        <w:sdtPr>
          <w:rPr>
            <w:noProof/>
            <w:kern w:val="0"/>
            <w14:ligatures w14:val="none"/>
          </w:rPr>
          <w:id w:val="-1627540600"/>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xml:space="preserve"> are hereby appointed the Guardians of</w:t>
      </w:r>
      <w:r>
        <w:rPr>
          <w:kern w:val="0"/>
          <w14:ligatures w14:val="none"/>
        </w:rPr>
        <w:t xml:space="preserve"> </w:t>
      </w:r>
      <w:sdt>
        <w:sdtPr>
          <w:rPr>
            <w:kern w:val="0"/>
            <w14:ligatures w14:val="none"/>
          </w:rPr>
          <w:id w:val="874665722"/>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xml:space="preserve">, minor child, without bond; it is further ORDERED, that Letters of Guardianship shall be issued to </w:t>
      </w:r>
      <w:sdt>
        <w:sdtPr>
          <w:rPr>
            <w:kern w:val="0"/>
            <w14:ligatures w14:val="none"/>
          </w:rPr>
          <w:id w:val="855765017"/>
          <w:placeholder>
            <w:docPart w:val="FF906A9882544AC79D8EAEA3CF2A4344"/>
          </w:placeholder>
          <w:showingPlcHdr/>
        </w:sdtPr>
        <w:sdtContent>
          <w:r w:rsidRPr="009677D7">
            <w:rPr>
              <w:rStyle w:val="PlaceholderText"/>
            </w:rPr>
            <w:t>Click or tap here to enter text.</w:t>
          </w:r>
        </w:sdtContent>
      </w:sdt>
      <w:r>
        <w:rPr>
          <w:noProof/>
          <w:kern w:val="0"/>
          <w14:ligatures w14:val="none"/>
        </w:rPr>
        <w:t xml:space="preserve"> an</w:t>
      </w:r>
      <w:r w:rsidRPr="00302864">
        <w:rPr>
          <w:noProof/>
          <w:kern w:val="0"/>
          <w14:ligatures w14:val="none"/>
        </w:rPr>
        <w:t xml:space="preserve">d </w:t>
      </w:r>
      <w:sdt>
        <w:sdtPr>
          <w:rPr>
            <w:noProof/>
            <w:kern w:val="0"/>
            <w14:ligatures w14:val="none"/>
          </w:rPr>
          <w:id w:val="-941532409"/>
          <w:placeholder>
            <w:docPart w:val="FF906A9882544AC79D8EAEA3CF2A4344"/>
          </w:placeholder>
          <w:showingPlcHdr/>
        </w:sdtPr>
        <w:sdtContent>
          <w:r w:rsidRPr="009677D7">
            <w:rPr>
              <w:rStyle w:val="PlaceholderText"/>
            </w:rPr>
            <w:t>Click or tap here to enter text.</w:t>
          </w:r>
        </w:sdtContent>
      </w:sdt>
      <w:r>
        <w:rPr>
          <w:noProof/>
          <w:kern w:val="0"/>
          <w14:ligatures w14:val="none"/>
        </w:rPr>
        <w:t xml:space="preserve"> </w:t>
      </w:r>
      <w:r w:rsidRPr="00302864">
        <w:rPr>
          <w:kern w:val="0"/>
          <w14:ligatures w14:val="none"/>
        </w:rPr>
        <w:t xml:space="preserve">as they filed their Acceptance of Office prior to this hearing; it is further </w:t>
      </w:r>
    </w:p>
    <w:p w14:paraId="39967F21" w14:textId="77777777" w:rsidR="003C3704" w:rsidRPr="00302864" w:rsidRDefault="003C3704" w:rsidP="003C3704">
      <w:p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t xml:space="preserve">ORDERED, that the Guardians shall have authority to make decisions regarding </w:t>
      </w:r>
      <w:sdt>
        <w:sdtPr>
          <w:rPr>
            <w:kern w:val="0"/>
            <w14:ligatures w14:val="none"/>
          </w:rPr>
          <w:id w:val="1412436094"/>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xml:space="preserve"> support, care, health, habilitation, therapeutic treatment, and if not inconsistent with an order of commitment or custody, determine the residential placement of the minor child.  The Guardians shall maintain sufficient contact with the minor child to know of the minor child’s capabilities, limitations, needs, and opportunities.  The Guardians shall, to the extent known, consider the express desires and personal values of the minor child when making decisions, and shall otherwise act in the minor child’s best interests and exercise reasonable care, diligence, and prudence; it is </w:t>
      </w:r>
      <w:proofErr w:type="gramStart"/>
      <w:r w:rsidRPr="00302864">
        <w:rPr>
          <w:kern w:val="0"/>
          <w14:ligatures w14:val="none"/>
        </w:rPr>
        <w:t>further</w:t>
      </w:r>
      <w:proofErr w:type="gramEnd"/>
      <w:r w:rsidRPr="00302864">
        <w:rPr>
          <w:kern w:val="0"/>
          <w14:ligatures w14:val="none"/>
        </w:rPr>
        <w:t xml:space="preserve"> </w:t>
      </w:r>
    </w:p>
    <w:p w14:paraId="5D97E60F" w14:textId="77777777" w:rsidR="003C3704" w:rsidRPr="00302864" w:rsidRDefault="003C3704" w:rsidP="003C3704">
      <w:p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t xml:space="preserve">ORDERED, that the Guardians, </w:t>
      </w:r>
      <w:sdt>
        <w:sdtPr>
          <w:rPr>
            <w:kern w:val="0"/>
            <w14:ligatures w14:val="none"/>
          </w:rPr>
          <w:id w:val="69854991"/>
          <w:placeholder>
            <w:docPart w:val="FF906A9882544AC79D8EAEA3CF2A4344"/>
          </w:placeholder>
          <w:showingPlcHdr/>
        </w:sdtPr>
        <w:sdtContent>
          <w:r w:rsidRPr="009677D7">
            <w:rPr>
              <w:rStyle w:val="PlaceholderText"/>
            </w:rPr>
            <w:t>Click or tap here to enter text.</w:t>
          </w:r>
        </w:sdtContent>
      </w:sdt>
      <w:r w:rsidRPr="00302864">
        <w:rPr>
          <w:noProof/>
          <w:kern w:val="0"/>
          <w14:ligatures w14:val="none"/>
        </w:rPr>
        <w:t xml:space="preserve"> and</w:t>
      </w:r>
      <w:r>
        <w:rPr>
          <w:noProof/>
          <w:kern w:val="0"/>
          <w14:ligatures w14:val="none"/>
        </w:rPr>
        <w:t xml:space="preserve"> </w:t>
      </w:r>
      <w:sdt>
        <w:sdtPr>
          <w:rPr>
            <w:noProof/>
            <w:kern w:val="0"/>
            <w14:ligatures w14:val="none"/>
          </w:rPr>
          <w:id w:val="-1959711259"/>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will have full legal and physical custody of</w:t>
      </w:r>
      <w:r>
        <w:rPr>
          <w:kern w:val="0"/>
          <w14:ligatures w14:val="none"/>
        </w:rPr>
        <w:t xml:space="preserve"> </w:t>
      </w:r>
      <w:sdt>
        <w:sdtPr>
          <w:rPr>
            <w:kern w:val="0"/>
            <w14:ligatures w14:val="none"/>
          </w:rPr>
          <w:id w:val="1493296254"/>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xml:space="preserve">; it is </w:t>
      </w:r>
      <w:proofErr w:type="gramStart"/>
      <w:r w:rsidRPr="00302864">
        <w:rPr>
          <w:kern w:val="0"/>
          <w14:ligatures w14:val="none"/>
        </w:rPr>
        <w:t>further</w:t>
      </w:r>
      <w:proofErr w:type="gramEnd"/>
    </w:p>
    <w:p w14:paraId="2761BBD2" w14:textId="77777777" w:rsidR="003C3704" w:rsidRPr="00302864" w:rsidRDefault="003C3704" w:rsidP="003C3704">
      <w:p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t xml:space="preserve">ORDERED, that no annual reporting or accounting is required; and it is </w:t>
      </w:r>
      <w:proofErr w:type="gramStart"/>
      <w:r w:rsidRPr="00302864">
        <w:rPr>
          <w:kern w:val="0"/>
          <w14:ligatures w14:val="none"/>
        </w:rPr>
        <w:t>further</w:t>
      </w:r>
      <w:proofErr w:type="gramEnd"/>
    </w:p>
    <w:p w14:paraId="6B6F301E" w14:textId="77777777" w:rsidR="003C3704" w:rsidRPr="00302864" w:rsidRDefault="003C3704" w:rsidP="003C3704">
      <w:pPr>
        <w:overflowPunct w:val="0"/>
        <w:autoSpaceDE w:val="0"/>
        <w:autoSpaceDN w:val="0"/>
        <w:adjustRightInd w:val="0"/>
        <w:spacing w:after="0" w:line="480" w:lineRule="auto"/>
        <w:ind w:left="0" w:right="-720" w:firstLine="720"/>
        <w:textAlignment w:val="baseline"/>
        <w:rPr>
          <w:kern w:val="0"/>
          <w14:ligatures w14:val="none"/>
        </w:rPr>
      </w:pPr>
      <w:r w:rsidRPr="00302864">
        <w:rPr>
          <w:kern w:val="0"/>
          <w14:ligatures w14:val="none"/>
        </w:rPr>
        <w:t xml:space="preserve">ORDERED, that a hearing in front of this Court must be held should the Petitioners, </w:t>
      </w:r>
      <w:sdt>
        <w:sdtPr>
          <w:rPr>
            <w:kern w:val="0"/>
            <w14:ligatures w14:val="none"/>
          </w:rPr>
          <w:id w:val="-1738079667"/>
          <w:placeholder>
            <w:docPart w:val="FF906A9882544AC79D8EAEA3CF2A4344"/>
          </w:placeholder>
          <w:showingPlcHdr/>
        </w:sdtPr>
        <w:sdtContent>
          <w:r w:rsidRPr="009677D7">
            <w:rPr>
              <w:rStyle w:val="PlaceholderText"/>
            </w:rPr>
            <w:t>Click or tap here to enter text.</w:t>
          </w:r>
        </w:sdtContent>
      </w:sdt>
      <w:r>
        <w:rPr>
          <w:kern w:val="0"/>
          <w14:ligatures w14:val="none"/>
        </w:rPr>
        <w:t xml:space="preserve"> </w:t>
      </w:r>
      <w:r w:rsidRPr="00302864">
        <w:rPr>
          <w:noProof/>
          <w:kern w:val="0"/>
          <w14:ligatures w14:val="none"/>
        </w:rPr>
        <w:t xml:space="preserve">and </w:t>
      </w:r>
      <w:sdt>
        <w:sdtPr>
          <w:rPr>
            <w:noProof/>
            <w:kern w:val="0"/>
            <w14:ligatures w14:val="none"/>
          </w:rPr>
          <w:id w:val="-1263142086"/>
          <w:placeholder>
            <w:docPart w:val="FF906A9882544AC79D8EAEA3CF2A4344"/>
          </w:placeholder>
          <w:showingPlcHdr/>
        </w:sdtPr>
        <w:sdtContent>
          <w:r w:rsidRPr="009677D7">
            <w:rPr>
              <w:rStyle w:val="PlaceholderText"/>
            </w:rPr>
            <w:t>Click or tap here to enter text.</w:t>
          </w:r>
        </w:sdtContent>
      </w:sdt>
      <w:r w:rsidRPr="00302864">
        <w:rPr>
          <w:noProof/>
          <w:kern w:val="0"/>
          <w14:ligatures w14:val="none"/>
        </w:rPr>
        <w:t>,</w:t>
      </w:r>
      <w:r w:rsidRPr="00302864">
        <w:rPr>
          <w:kern w:val="0"/>
          <w14:ligatures w14:val="none"/>
        </w:rPr>
        <w:t xml:space="preserve"> wish to relinquish their role as Guardians.  </w:t>
      </w:r>
    </w:p>
    <w:p w14:paraId="2395DE05" w14:textId="77777777" w:rsidR="003C3704" w:rsidRPr="00302864" w:rsidRDefault="003C3704" w:rsidP="003C3704">
      <w:pPr>
        <w:keepNext/>
        <w:keepLines/>
        <w:widowControl w:val="0"/>
        <w:overflowPunct w:val="0"/>
        <w:autoSpaceDE w:val="0"/>
        <w:autoSpaceDN w:val="0"/>
        <w:adjustRightInd w:val="0"/>
        <w:spacing w:after="0" w:line="480" w:lineRule="auto"/>
        <w:ind w:left="720" w:firstLine="720"/>
        <w:textAlignment w:val="baseline"/>
        <w:rPr>
          <w:kern w:val="0"/>
          <w14:ligatures w14:val="none"/>
        </w:rPr>
      </w:pPr>
      <w:r w:rsidRPr="00302864">
        <w:rPr>
          <w:kern w:val="0"/>
          <w14:ligatures w14:val="none"/>
        </w:rPr>
        <w:t xml:space="preserve">Dated this </w:t>
      </w:r>
      <w:sdt>
        <w:sdtPr>
          <w:rPr>
            <w:kern w:val="0"/>
            <w14:ligatures w14:val="none"/>
          </w:rPr>
          <w:id w:val="-2114666151"/>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xml:space="preserve"> day of</w:t>
      </w:r>
      <w:r>
        <w:rPr>
          <w:kern w:val="0"/>
          <w14:ligatures w14:val="none"/>
        </w:rPr>
        <w:t xml:space="preserve"> </w:t>
      </w:r>
      <w:sdt>
        <w:sdtPr>
          <w:rPr>
            <w:kern w:val="0"/>
            <w14:ligatures w14:val="none"/>
          </w:rPr>
          <w:id w:val="-1610506053"/>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20</w:t>
      </w:r>
      <w:sdt>
        <w:sdtPr>
          <w:rPr>
            <w:kern w:val="0"/>
            <w14:ligatures w14:val="none"/>
          </w:rPr>
          <w:id w:val="-144210368"/>
          <w:placeholder>
            <w:docPart w:val="FF906A9882544AC79D8EAEA3CF2A4344"/>
          </w:placeholder>
          <w:showingPlcHdr/>
        </w:sdtPr>
        <w:sdtContent>
          <w:r w:rsidRPr="009677D7">
            <w:rPr>
              <w:rStyle w:val="PlaceholderText"/>
            </w:rPr>
            <w:t>Click or tap here to enter text.</w:t>
          </w:r>
        </w:sdtContent>
      </w:sdt>
      <w:r w:rsidRPr="00302864">
        <w:rPr>
          <w:kern w:val="0"/>
          <w14:ligatures w14:val="none"/>
        </w:rPr>
        <w:t xml:space="preserve">. </w:t>
      </w:r>
    </w:p>
    <w:p w14:paraId="477327AE" w14:textId="77777777" w:rsidR="003C3704" w:rsidRPr="00302864" w:rsidRDefault="003C3704" w:rsidP="003C3704">
      <w:pPr>
        <w:suppressAutoHyphens/>
        <w:overflowPunct w:val="0"/>
        <w:autoSpaceDE w:val="0"/>
        <w:autoSpaceDN w:val="0"/>
        <w:adjustRightInd w:val="0"/>
        <w:spacing w:after="0" w:line="240" w:lineRule="auto"/>
        <w:ind w:left="720" w:firstLine="4500"/>
        <w:textAlignment w:val="baseline"/>
        <w:rPr>
          <w:kern w:val="0"/>
          <w14:ligatures w14:val="none"/>
        </w:rPr>
      </w:pPr>
      <w:r w:rsidRPr="00302864">
        <w:rPr>
          <w:kern w:val="0"/>
          <w14:ligatures w14:val="none"/>
        </w:rPr>
        <w:t>BY THE COURT</w:t>
      </w:r>
    </w:p>
    <w:p w14:paraId="27C60B17" w14:textId="77777777" w:rsidR="003C3704" w:rsidRPr="00302864" w:rsidRDefault="003C3704" w:rsidP="003C3704">
      <w:pPr>
        <w:suppressAutoHyphens/>
        <w:overflowPunct w:val="0"/>
        <w:autoSpaceDE w:val="0"/>
        <w:autoSpaceDN w:val="0"/>
        <w:adjustRightInd w:val="0"/>
        <w:spacing w:after="0" w:line="240" w:lineRule="auto"/>
        <w:ind w:left="720" w:firstLine="720"/>
        <w:textAlignment w:val="baseline"/>
        <w:rPr>
          <w:kern w:val="0"/>
          <w14:ligatures w14:val="none"/>
        </w:rPr>
      </w:pPr>
      <w:r w:rsidRPr="00302864">
        <w:rPr>
          <w:kern w:val="0"/>
          <w14:ligatures w14:val="none"/>
        </w:rPr>
        <w:tab/>
      </w:r>
      <w:r w:rsidRPr="00302864">
        <w:rPr>
          <w:kern w:val="0"/>
          <w14:ligatures w14:val="none"/>
        </w:rPr>
        <w:tab/>
      </w:r>
      <w:r w:rsidRPr="00302864">
        <w:rPr>
          <w:kern w:val="0"/>
          <w14:ligatures w14:val="none"/>
        </w:rPr>
        <w:tab/>
      </w:r>
      <w:r w:rsidRPr="00302864">
        <w:rPr>
          <w:kern w:val="0"/>
          <w14:ligatures w14:val="none"/>
        </w:rPr>
        <w:tab/>
      </w:r>
    </w:p>
    <w:tbl>
      <w:tblPr>
        <w:tblStyle w:val="TableGrid"/>
        <w:tblW w:w="0" w:type="auto"/>
        <w:tblInd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3C3704" w:rsidRPr="00302864" w14:paraId="7D3C78FE" w14:textId="77777777" w:rsidTr="00FA6B4C">
        <w:trPr>
          <w:trHeight w:val="467"/>
        </w:trPr>
        <w:tc>
          <w:tcPr>
            <w:tcW w:w="4361" w:type="dxa"/>
            <w:tcBorders>
              <w:bottom w:val="single" w:sz="4" w:space="0" w:color="auto"/>
            </w:tcBorders>
          </w:tcPr>
          <w:p w14:paraId="73A432C4" w14:textId="77777777" w:rsidR="003C3704" w:rsidRPr="00302864" w:rsidRDefault="003C3704" w:rsidP="00FA6B4C">
            <w:pPr>
              <w:suppressAutoHyphens/>
              <w:overflowPunct w:val="0"/>
              <w:autoSpaceDE w:val="0"/>
              <w:autoSpaceDN w:val="0"/>
              <w:adjustRightInd w:val="0"/>
              <w:spacing w:line="240" w:lineRule="auto"/>
              <w:textAlignment w:val="baseline"/>
              <w:rPr>
                <w:kern w:val="0"/>
              </w:rPr>
            </w:pPr>
          </w:p>
        </w:tc>
      </w:tr>
      <w:tr w:rsidR="003C3704" w:rsidRPr="00302864" w14:paraId="1229A18E" w14:textId="77777777" w:rsidTr="00FA6B4C">
        <w:trPr>
          <w:trHeight w:val="278"/>
        </w:trPr>
        <w:tc>
          <w:tcPr>
            <w:tcW w:w="4361" w:type="dxa"/>
            <w:tcBorders>
              <w:top w:val="single" w:sz="4" w:space="0" w:color="auto"/>
            </w:tcBorders>
          </w:tcPr>
          <w:p w14:paraId="13FAA8C7" w14:textId="77777777" w:rsidR="003C3704" w:rsidRPr="00302864" w:rsidRDefault="003C3704" w:rsidP="00FA6B4C">
            <w:pPr>
              <w:suppressAutoHyphens/>
              <w:overflowPunct w:val="0"/>
              <w:autoSpaceDE w:val="0"/>
              <w:autoSpaceDN w:val="0"/>
              <w:adjustRightInd w:val="0"/>
              <w:spacing w:line="240" w:lineRule="auto"/>
              <w:ind w:left="10"/>
              <w:textAlignment w:val="baseline"/>
              <w:rPr>
                <w:kern w:val="0"/>
              </w:rPr>
            </w:pPr>
            <w:r w:rsidRPr="00F6756A">
              <w:rPr>
                <w:kern w:val="0"/>
                <w:sz w:val="26"/>
                <w:szCs w:val="20"/>
              </w:rPr>
              <w:t>Honorable</w:t>
            </w:r>
            <w:r>
              <w:rPr>
                <w:kern w:val="0"/>
                <w:sz w:val="26"/>
                <w:szCs w:val="20"/>
              </w:rPr>
              <w:t xml:space="preserve"> </w:t>
            </w:r>
            <w:sdt>
              <w:sdtPr>
                <w:rPr>
                  <w:kern w:val="0"/>
                  <w:sz w:val="26"/>
                  <w:szCs w:val="20"/>
                </w:rPr>
                <w:id w:val="-1693604725"/>
                <w:placeholder>
                  <w:docPart w:val="C4C81DDBD5B447DB97730887EA051A66"/>
                </w:placeholder>
                <w:showingPlcHdr/>
              </w:sdtPr>
              <w:sdtContent>
                <w:r w:rsidRPr="00F6774D">
                  <w:rPr>
                    <w:rStyle w:val="PlaceholderText"/>
                    <w:rFonts w:eastAsiaTheme="minorEastAsia"/>
                  </w:rPr>
                  <w:t>Click or tap here to enter text.</w:t>
                </w:r>
              </w:sdtContent>
            </w:sdt>
          </w:p>
        </w:tc>
      </w:tr>
      <w:tr w:rsidR="003C3704" w:rsidRPr="00302864" w14:paraId="1DB780B0" w14:textId="77777777" w:rsidTr="00FA6B4C">
        <w:trPr>
          <w:trHeight w:val="315"/>
        </w:trPr>
        <w:tc>
          <w:tcPr>
            <w:tcW w:w="4361" w:type="dxa"/>
          </w:tcPr>
          <w:p w14:paraId="62276E18" w14:textId="77777777" w:rsidR="003C3704" w:rsidRPr="00302864" w:rsidRDefault="003C3704" w:rsidP="00FA6B4C">
            <w:pPr>
              <w:suppressAutoHyphens/>
              <w:overflowPunct w:val="0"/>
              <w:autoSpaceDE w:val="0"/>
              <w:autoSpaceDN w:val="0"/>
              <w:adjustRightInd w:val="0"/>
              <w:spacing w:line="240" w:lineRule="auto"/>
              <w:ind w:left="10"/>
              <w:textAlignment w:val="baseline"/>
              <w:rPr>
                <w:kern w:val="0"/>
              </w:rPr>
            </w:pPr>
            <w:r>
              <w:rPr>
                <w:noProof/>
                <w:kern w:val="0"/>
                <w:sz w:val="26"/>
                <w:szCs w:val="20"/>
              </w:rPr>
              <w:t>Ju</w:t>
            </w:r>
            <w:r w:rsidRPr="00F6756A">
              <w:rPr>
                <w:noProof/>
                <w:kern w:val="0"/>
                <w:sz w:val="26"/>
                <w:szCs w:val="20"/>
              </w:rPr>
              <w:t>dicial Circuit Court</w:t>
            </w:r>
            <w:r w:rsidRPr="00F6756A">
              <w:rPr>
                <w:kern w:val="0"/>
                <w:sz w:val="26"/>
                <w:szCs w:val="20"/>
              </w:rPr>
              <w:t xml:space="preserve"> Judge</w:t>
            </w:r>
          </w:p>
        </w:tc>
      </w:tr>
    </w:tbl>
    <w:p w14:paraId="534FDAA2" w14:textId="77777777" w:rsidR="00605A75" w:rsidRDefault="00605A75"/>
    <w:sectPr w:rsidR="00605A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D92F" w14:textId="77777777" w:rsidR="00B054C9" w:rsidRDefault="00B054C9" w:rsidP="00713A82">
      <w:pPr>
        <w:spacing w:after="0" w:line="240" w:lineRule="auto"/>
      </w:pPr>
      <w:r>
        <w:separator/>
      </w:r>
    </w:p>
  </w:endnote>
  <w:endnote w:type="continuationSeparator" w:id="0">
    <w:p w14:paraId="0CE68A95" w14:textId="77777777" w:rsidR="00B054C9" w:rsidRDefault="00B054C9" w:rsidP="0071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013D" w14:textId="77777777" w:rsidR="00713A82" w:rsidRDefault="00713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943348"/>
      <w:docPartObj>
        <w:docPartGallery w:val="Page Numbers (Bottom of Page)"/>
        <w:docPartUnique/>
      </w:docPartObj>
    </w:sdtPr>
    <w:sdtEndPr>
      <w:rPr>
        <w:noProof/>
      </w:rPr>
    </w:sdtEndPr>
    <w:sdtContent>
      <w:p w14:paraId="4A1714F6" w14:textId="003C7050" w:rsidR="00713A82" w:rsidRDefault="00713A82" w:rsidP="00713A82">
        <w:pPr>
          <w:pStyle w:val="Footer"/>
          <w:ind w:left="-720"/>
        </w:pPr>
        <w:r w:rsidRPr="00713A82">
          <w:rPr>
            <w:sz w:val="20"/>
            <w:szCs w:val="20"/>
          </w:rPr>
          <w:t xml:space="preserve">Guardianship: Order Appointing Guardians </w:t>
        </w:r>
        <w:r>
          <w:rPr>
            <w:sz w:val="20"/>
            <w:szCs w:val="20"/>
          </w:rPr>
          <w:tab/>
          <w:t xml:space="preserve">        </w:t>
        </w:r>
        <w:r w:rsidRPr="00713A82">
          <w:rPr>
            <w:sz w:val="20"/>
            <w:szCs w:val="20"/>
          </w:rPr>
          <w:fldChar w:fldCharType="begin"/>
        </w:r>
        <w:r w:rsidRPr="00713A82">
          <w:rPr>
            <w:sz w:val="20"/>
            <w:szCs w:val="20"/>
          </w:rPr>
          <w:instrText xml:space="preserve"> PAGE   \* MERGEFORMAT </w:instrText>
        </w:r>
        <w:r w:rsidRPr="00713A82">
          <w:rPr>
            <w:sz w:val="20"/>
            <w:szCs w:val="20"/>
          </w:rPr>
          <w:fldChar w:fldCharType="separate"/>
        </w:r>
        <w:r w:rsidRPr="00713A82">
          <w:rPr>
            <w:noProof/>
            <w:sz w:val="20"/>
            <w:szCs w:val="20"/>
          </w:rPr>
          <w:t>2</w:t>
        </w:r>
        <w:r w:rsidRPr="00713A82">
          <w:rPr>
            <w:noProof/>
            <w:sz w:val="20"/>
            <w:szCs w:val="20"/>
          </w:rPr>
          <w:fldChar w:fldCharType="end"/>
        </w:r>
      </w:p>
    </w:sdtContent>
  </w:sdt>
  <w:p w14:paraId="0D8F0915" w14:textId="77777777" w:rsidR="00713A82" w:rsidRDefault="00713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3717" w14:textId="77777777" w:rsidR="00713A82" w:rsidRDefault="0071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2D87C" w14:textId="77777777" w:rsidR="00B054C9" w:rsidRDefault="00B054C9" w:rsidP="00713A82">
      <w:pPr>
        <w:spacing w:after="0" w:line="240" w:lineRule="auto"/>
      </w:pPr>
      <w:r>
        <w:separator/>
      </w:r>
    </w:p>
  </w:footnote>
  <w:footnote w:type="continuationSeparator" w:id="0">
    <w:p w14:paraId="0EC856E1" w14:textId="77777777" w:rsidR="00B054C9" w:rsidRDefault="00B054C9" w:rsidP="00713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9D71" w14:textId="77777777" w:rsidR="00713A82" w:rsidRDefault="00713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7787" w14:textId="77777777" w:rsidR="00713A82" w:rsidRDefault="00713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0A56C" w14:textId="77777777" w:rsidR="00713A82" w:rsidRDefault="00713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06D2D"/>
    <w:multiLevelType w:val="hybridMultilevel"/>
    <w:tmpl w:val="C7CA4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38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04"/>
    <w:rsid w:val="003C3704"/>
    <w:rsid w:val="00605A75"/>
    <w:rsid w:val="00713A82"/>
    <w:rsid w:val="00B054C9"/>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DB3C"/>
  <w15:chartTrackingRefBased/>
  <w15:docId w15:val="{F3FE6804-8DE0-4E61-B69E-90DACEA3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04"/>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3C3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704"/>
    <w:rPr>
      <w:rFonts w:eastAsiaTheme="majorEastAsia" w:cstheme="majorBidi"/>
      <w:color w:val="272727" w:themeColor="text1" w:themeTint="D8"/>
    </w:rPr>
  </w:style>
  <w:style w:type="paragraph" w:styleId="Title">
    <w:name w:val="Title"/>
    <w:basedOn w:val="Normal"/>
    <w:next w:val="Normal"/>
    <w:link w:val="TitleChar"/>
    <w:uiPriority w:val="10"/>
    <w:qFormat/>
    <w:rsid w:val="003C3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704"/>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704"/>
    <w:pPr>
      <w:spacing w:before="160"/>
      <w:jc w:val="center"/>
    </w:pPr>
    <w:rPr>
      <w:i/>
      <w:iCs/>
      <w:color w:val="404040" w:themeColor="text1" w:themeTint="BF"/>
    </w:rPr>
  </w:style>
  <w:style w:type="character" w:customStyle="1" w:styleId="QuoteChar">
    <w:name w:val="Quote Char"/>
    <w:basedOn w:val="DefaultParagraphFont"/>
    <w:link w:val="Quote"/>
    <w:uiPriority w:val="29"/>
    <w:rsid w:val="003C3704"/>
    <w:rPr>
      <w:i/>
      <w:iCs/>
      <w:color w:val="404040" w:themeColor="text1" w:themeTint="BF"/>
    </w:rPr>
  </w:style>
  <w:style w:type="paragraph" w:styleId="ListParagraph">
    <w:name w:val="List Paragraph"/>
    <w:basedOn w:val="Normal"/>
    <w:uiPriority w:val="34"/>
    <w:qFormat/>
    <w:rsid w:val="003C3704"/>
    <w:pPr>
      <w:ind w:left="720"/>
      <w:contextualSpacing/>
    </w:pPr>
  </w:style>
  <w:style w:type="character" w:styleId="IntenseEmphasis">
    <w:name w:val="Intense Emphasis"/>
    <w:basedOn w:val="DefaultParagraphFont"/>
    <w:uiPriority w:val="21"/>
    <w:qFormat/>
    <w:rsid w:val="003C3704"/>
    <w:rPr>
      <w:i/>
      <w:iCs/>
      <w:color w:val="0F4761" w:themeColor="accent1" w:themeShade="BF"/>
    </w:rPr>
  </w:style>
  <w:style w:type="paragraph" w:styleId="IntenseQuote">
    <w:name w:val="Intense Quote"/>
    <w:basedOn w:val="Normal"/>
    <w:next w:val="Normal"/>
    <w:link w:val="IntenseQuoteChar"/>
    <w:uiPriority w:val="30"/>
    <w:qFormat/>
    <w:rsid w:val="003C3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704"/>
    <w:rPr>
      <w:i/>
      <w:iCs/>
      <w:color w:val="0F4761" w:themeColor="accent1" w:themeShade="BF"/>
    </w:rPr>
  </w:style>
  <w:style w:type="character" w:styleId="IntenseReference">
    <w:name w:val="Intense Reference"/>
    <w:basedOn w:val="DefaultParagraphFont"/>
    <w:uiPriority w:val="32"/>
    <w:qFormat/>
    <w:rsid w:val="003C3704"/>
    <w:rPr>
      <w:b/>
      <w:bCs/>
      <w:smallCaps/>
      <w:color w:val="0F4761" w:themeColor="accent1" w:themeShade="BF"/>
      <w:spacing w:val="5"/>
    </w:rPr>
  </w:style>
  <w:style w:type="table" w:styleId="TableGrid">
    <w:name w:val="Table Grid"/>
    <w:basedOn w:val="TableNormal"/>
    <w:uiPriority w:val="39"/>
    <w:rsid w:val="003C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704"/>
    <w:rPr>
      <w:color w:val="666666"/>
    </w:rPr>
  </w:style>
  <w:style w:type="paragraph" w:styleId="Header">
    <w:name w:val="header"/>
    <w:basedOn w:val="Normal"/>
    <w:link w:val="HeaderChar"/>
    <w:uiPriority w:val="99"/>
    <w:unhideWhenUsed/>
    <w:rsid w:val="00713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A8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13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A8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FC414A211C4A058438F1ACC0EF3D3D"/>
        <w:category>
          <w:name w:val="General"/>
          <w:gallery w:val="placeholder"/>
        </w:category>
        <w:types>
          <w:type w:val="bbPlcHdr"/>
        </w:types>
        <w:behaviors>
          <w:behavior w:val="content"/>
        </w:behaviors>
        <w:guid w:val="{785B6438-F03F-487C-BFFF-B10E267EC37C}"/>
      </w:docPartPr>
      <w:docPartBody>
        <w:p w:rsidR="003801F8" w:rsidRDefault="00C6473C" w:rsidP="00C6473C">
          <w:pPr>
            <w:pStyle w:val="78FC414A211C4A058438F1ACC0EF3D3D"/>
          </w:pPr>
          <w:r w:rsidRPr="004101A8">
            <w:rPr>
              <w:rStyle w:val="PlaceholderText"/>
            </w:rPr>
            <w:t>Click or tap here to enter text.</w:t>
          </w:r>
        </w:p>
      </w:docPartBody>
    </w:docPart>
    <w:docPart>
      <w:docPartPr>
        <w:name w:val="289668C91C8A42BB8556605EE1EFCF3D"/>
        <w:category>
          <w:name w:val="General"/>
          <w:gallery w:val="placeholder"/>
        </w:category>
        <w:types>
          <w:type w:val="bbPlcHdr"/>
        </w:types>
        <w:behaviors>
          <w:behavior w:val="content"/>
        </w:behaviors>
        <w:guid w:val="{9DFE5202-41EB-47D5-878F-E5A6AC2B9129}"/>
      </w:docPartPr>
      <w:docPartBody>
        <w:p w:rsidR="003801F8" w:rsidRDefault="00C6473C" w:rsidP="00C6473C">
          <w:pPr>
            <w:pStyle w:val="289668C91C8A42BB8556605EE1EFCF3D"/>
          </w:pPr>
          <w:r w:rsidRPr="00CA37D1">
            <w:rPr>
              <w:rStyle w:val="PlaceholderText"/>
              <w:rFonts w:eastAsiaTheme="minorHAnsi"/>
            </w:rPr>
            <w:t>Choose an item.</w:t>
          </w:r>
        </w:p>
      </w:docPartBody>
    </w:docPart>
    <w:docPart>
      <w:docPartPr>
        <w:name w:val="FF906A9882544AC79D8EAEA3CF2A4344"/>
        <w:category>
          <w:name w:val="General"/>
          <w:gallery w:val="placeholder"/>
        </w:category>
        <w:types>
          <w:type w:val="bbPlcHdr"/>
        </w:types>
        <w:behaviors>
          <w:behavior w:val="content"/>
        </w:behaviors>
        <w:guid w:val="{596288AD-A68A-4E16-AFC4-68BDE00B31CA}"/>
      </w:docPartPr>
      <w:docPartBody>
        <w:p w:rsidR="003801F8" w:rsidRDefault="00C6473C" w:rsidP="00C6473C">
          <w:pPr>
            <w:pStyle w:val="FF906A9882544AC79D8EAEA3CF2A4344"/>
          </w:pPr>
          <w:r w:rsidRPr="009677D7">
            <w:rPr>
              <w:rStyle w:val="PlaceholderText"/>
            </w:rPr>
            <w:t>Click or tap here to enter text.</w:t>
          </w:r>
        </w:p>
      </w:docPartBody>
    </w:docPart>
    <w:docPart>
      <w:docPartPr>
        <w:name w:val="4B90C37BAAA849178AE3282B119BC1EB"/>
        <w:category>
          <w:name w:val="General"/>
          <w:gallery w:val="placeholder"/>
        </w:category>
        <w:types>
          <w:type w:val="bbPlcHdr"/>
        </w:types>
        <w:behaviors>
          <w:behavior w:val="content"/>
        </w:behaviors>
        <w:guid w:val="{A3A698D6-636F-4E24-A3A1-23DA1CB2C74D}"/>
      </w:docPartPr>
      <w:docPartBody>
        <w:p w:rsidR="003801F8" w:rsidRDefault="00C6473C" w:rsidP="00C6473C">
          <w:pPr>
            <w:pStyle w:val="4B90C37BAAA849178AE3282B119BC1EB"/>
          </w:pPr>
          <w:r w:rsidRPr="009677D7">
            <w:rPr>
              <w:rStyle w:val="PlaceholderText"/>
            </w:rPr>
            <w:t>Click or tap to enter a date.</w:t>
          </w:r>
        </w:p>
      </w:docPartBody>
    </w:docPart>
    <w:docPart>
      <w:docPartPr>
        <w:name w:val="B9D82E119F9F470DBF2702FC05162F4E"/>
        <w:category>
          <w:name w:val="General"/>
          <w:gallery w:val="placeholder"/>
        </w:category>
        <w:types>
          <w:type w:val="bbPlcHdr"/>
        </w:types>
        <w:behaviors>
          <w:behavior w:val="content"/>
        </w:behaviors>
        <w:guid w:val="{664EDA02-278E-416B-B0D2-D630B9C5A778}"/>
      </w:docPartPr>
      <w:docPartBody>
        <w:p w:rsidR="003801F8" w:rsidRDefault="00C6473C" w:rsidP="00C6473C">
          <w:pPr>
            <w:pStyle w:val="B9D82E119F9F470DBF2702FC05162F4E"/>
          </w:pPr>
          <w:r w:rsidRPr="009677D7">
            <w:rPr>
              <w:rStyle w:val="PlaceholderText"/>
            </w:rPr>
            <w:t>Choose an item.</w:t>
          </w:r>
        </w:p>
      </w:docPartBody>
    </w:docPart>
    <w:docPart>
      <w:docPartPr>
        <w:name w:val="C4C81DDBD5B447DB97730887EA051A66"/>
        <w:category>
          <w:name w:val="General"/>
          <w:gallery w:val="placeholder"/>
        </w:category>
        <w:types>
          <w:type w:val="bbPlcHdr"/>
        </w:types>
        <w:behaviors>
          <w:behavior w:val="content"/>
        </w:behaviors>
        <w:guid w:val="{6D48A7A6-C177-4170-8101-E2B63B3352CB}"/>
      </w:docPartPr>
      <w:docPartBody>
        <w:p w:rsidR="003801F8" w:rsidRDefault="00C6473C" w:rsidP="00C6473C">
          <w:pPr>
            <w:pStyle w:val="C4C81DDBD5B447DB97730887EA051A66"/>
          </w:pPr>
          <w:r w:rsidRPr="00F677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3C"/>
    <w:rsid w:val="003801F8"/>
    <w:rsid w:val="00C6473C"/>
    <w:rsid w:val="00D3470E"/>
    <w:rsid w:val="00E7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73C"/>
  </w:style>
  <w:style w:type="paragraph" w:customStyle="1" w:styleId="78FC414A211C4A058438F1ACC0EF3D3D">
    <w:name w:val="78FC414A211C4A058438F1ACC0EF3D3D"/>
    <w:rsid w:val="00C6473C"/>
  </w:style>
  <w:style w:type="paragraph" w:customStyle="1" w:styleId="289668C91C8A42BB8556605EE1EFCF3D">
    <w:name w:val="289668C91C8A42BB8556605EE1EFCF3D"/>
    <w:rsid w:val="00C6473C"/>
  </w:style>
  <w:style w:type="paragraph" w:customStyle="1" w:styleId="FF906A9882544AC79D8EAEA3CF2A4344">
    <w:name w:val="FF906A9882544AC79D8EAEA3CF2A4344"/>
    <w:rsid w:val="00C6473C"/>
  </w:style>
  <w:style w:type="paragraph" w:customStyle="1" w:styleId="4B90C37BAAA849178AE3282B119BC1EB">
    <w:name w:val="4B90C37BAAA849178AE3282B119BC1EB"/>
    <w:rsid w:val="00C6473C"/>
  </w:style>
  <w:style w:type="paragraph" w:customStyle="1" w:styleId="B9D82E119F9F470DBF2702FC05162F4E">
    <w:name w:val="B9D82E119F9F470DBF2702FC05162F4E"/>
    <w:rsid w:val="00C6473C"/>
  </w:style>
  <w:style w:type="paragraph" w:customStyle="1" w:styleId="C4C81DDBD5B447DB97730887EA051A66">
    <w:name w:val="C4C81DDBD5B447DB97730887EA051A66"/>
    <w:rsid w:val="00C64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3</cp:revision>
  <dcterms:created xsi:type="dcterms:W3CDTF">2025-09-11T16:39:00Z</dcterms:created>
  <dcterms:modified xsi:type="dcterms:W3CDTF">2025-09-15T13:46:00Z</dcterms:modified>
</cp:coreProperties>
</file>